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95BD5" w:rsidR="00095BD5" w:rsidP="00095BD5" w:rsidRDefault="00095BD5" w14:paraId="618a438" w14:textId="618a438">
      <w:pPr>
        <w15:collapsed w:val="false"/>
      </w:pPr>
      <w:bookmarkStart w:name="_GoBack" w:id="0"/>
      <w:bookmarkEnd w:id="0"/>
      <w:r w:rsidRPr="00095BD5">
        <w:t xml:space="preserve">REPUBLIKA HRVATSKA                                                                    </w:t>
      </w:r>
    </w:p>
    <w:p w:rsidRPr="00095BD5" w:rsidR="00095BD5" w:rsidP="00095BD5" w:rsidRDefault="00095BD5">
      <w:r w:rsidRPr="00095BD5">
        <w:t>TRGOVAČKI SUD U SPLITU</w:t>
      </w:r>
    </w:p>
    <w:p w:rsidRPr="00095BD5" w:rsidR="00095BD5" w:rsidP="00095BD5" w:rsidRDefault="00095BD5">
      <w:proofErr w:type="spellStart"/>
      <w:r w:rsidRPr="00095BD5">
        <w:t>Sukoišanska</w:t>
      </w:r>
      <w:proofErr w:type="spellEnd"/>
      <w:r w:rsidRPr="00095BD5">
        <w:t xml:space="preserve"> 6</w:t>
      </w:r>
      <w:r w:rsidRPr="00095BD5">
        <w:tab/>
      </w:r>
      <w:r w:rsidRPr="00095BD5">
        <w:tab/>
      </w:r>
      <w:r w:rsidRPr="00095BD5">
        <w:tab/>
      </w:r>
      <w:r w:rsidRPr="00095BD5">
        <w:tab/>
      </w:r>
      <w:r w:rsidRPr="00095BD5">
        <w:tab/>
      </w:r>
      <w:r w:rsidRPr="00095BD5">
        <w:tab/>
      </w:r>
      <w:r w:rsidRPr="00095BD5">
        <w:tab/>
      </w:r>
      <w:r w:rsidRPr="00095BD5">
        <w:tab/>
      </w:r>
      <w:r w:rsidRPr="00095BD5">
        <w:tab/>
        <w:t>1.St-2</w:t>
      </w:r>
      <w:r>
        <w:t>1</w:t>
      </w:r>
      <w:r w:rsidRPr="00095BD5">
        <w:t>5/201</w:t>
      </w:r>
      <w:r>
        <w:t>9</w:t>
      </w:r>
    </w:p>
    <w:p w:rsidRPr="00095BD5" w:rsidR="00095BD5" w:rsidP="00095BD5" w:rsidRDefault="00095BD5"/>
    <w:p w:rsidRPr="00095BD5" w:rsidR="00095BD5" w:rsidP="00095BD5" w:rsidRDefault="00095BD5">
      <w:pPr>
        <w:jc w:val="center"/>
      </w:pPr>
      <w:r w:rsidRPr="00095BD5">
        <w:t>Z A P I S N I K</w:t>
      </w:r>
    </w:p>
    <w:p w:rsidRPr="00095BD5" w:rsidR="00095BD5" w:rsidP="00095BD5" w:rsidRDefault="00095BD5">
      <w:pPr>
        <w:rPr>
          <w:b/>
        </w:rPr>
      </w:pPr>
    </w:p>
    <w:p w:rsidRPr="00095BD5" w:rsidR="00095BD5" w:rsidP="00095BD5" w:rsidRDefault="00095BD5">
      <w:pPr>
        <w:pStyle w:val="Bezproreda"/>
        <w:rPr>
          <w:rFonts w:ascii="Times New Roman" w:hAnsi="Times New Roman"/>
          <w:sz w:val="24"/>
        </w:rPr>
      </w:pPr>
      <w:r w:rsidRPr="00095BD5">
        <w:rPr>
          <w:rFonts w:ascii="Times New Roman" w:hAnsi="Times New Roman"/>
          <w:sz w:val="24"/>
        </w:rPr>
        <w:t xml:space="preserve">Sastavljen kod Trgovačkog suda u Splitu, u </w:t>
      </w:r>
      <w:proofErr w:type="spellStart"/>
      <w:r w:rsidRPr="00095BD5">
        <w:rPr>
          <w:rFonts w:ascii="Times New Roman" w:hAnsi="Times New Roman"/>
          <w:sz w:val="24"/>
        </w:rPr>
        <w:t>predstečajnom</w:t>
      </w:r>
      <w:proofErr w:type="spellEnd"/>
      <w:r w:rsidRPr="00095BD5">
        <w:rPr>
          <w:rFonts w:ascii="Times New Roman" w:hAnsi="Times New Roman"/>
          <w:sz w:val="24"/>
        </w:rPr>
        <w:t xml:space="preserve"> postupku po prijedlogu predlagatelja</w:t>
      </w:r>
      <w:r w:rsidR="0003050C">
        <w:rPr>
          <w:rFonts w:ascii="Times New Roman" w:hAnsi="Times New Roman"/>
          <w:sz w:val="24"/>
        </w:rPr>
        <w:t xml:space="preserve"> </w:t>
      </w:r>
      <w:r w:rsidRPr="0003050C" w:rsidR="0003050C">
        <w:rPr>
          <w:rFonts w:ascii="Times New Roman" w:hAnsi="Times New Roman"/>
          <w:sz w:val="24"/>
          <w:szCs w:val="24"/>
          <w:lang w:val="en-US"/>
        </w:rPr>
        <w:t xml:space="preserve">101 DALMATINAC </w:t>
      </w:r>
      <w:proofErr w:type="spellStart"/>
      <w:r w:rsidRPr="0003050C" w:rsidR="0003050C">
        <w:rPr>
          <w:rFonts w:ascii="Times New Roman" w:hAnsi="Times New Roman"/>
          <w:sz w:val="24"/>
          <w:szCs w:val="24"/>
          <w:lang w:val="en-US"/>
        </w:rPr>
        <w:t>j.d.o.o</w:t>
      </w:r>
      <w:proofErr w:type="spellEnd"/>
      <w:r w:rsidRPr="0003050C" w:rsidR="0003050C">
        <w:rPr>
          <w:rFonts w:ascii="Times New Roman" w:hAnsi="Times New Roman"/>
          <w:sz w:val="24"/>
          <w:szCs w:val="24"/>
          <w:lang w:val="en-US"/>
        </w:rPr>
        <w:t>. Split, 114 brigade 10, OIB: 54098156197</w:t>
      </w:r>
      <w:r w:rsidRPr="00095BD5">
        <w:rPr>
          <w:rFonts w:ascii="Times New Roman" w:hAnsi="Times New Roman"/>
        </w:rPr>
        <w:t>,</w:t>
      </w:r>
      <w:r w:rsidRPr="00095BD5">
        <w:rPr>
          <w:rFonts w:ascii="Times New Roman" w:hAnsi="Times New Roman"/>
          <w:sz w:val="24"/>
        </w:rPr>
        <w:t xml:space="preserve"> radi glasovanja o planu restrukturiranja </w:t>
      </w:r>
      <w:proofErr w:type="spellStart"/>
      <w:r w:rsidRPr="00095BD5">
        <w:rPr>
          <w:rFonts w:ascii="Times New Roman" w:hAnsi="Times New Roman"/>
          <w:sz w:val="24"/>
        </w:rPr>
        <w:t>predstečajnog</w:t>
      </w:r>
      <w:proofErr w:type="spellEnd"/>
      <w:r w:rsidRPr="00095BD5">
        <w:rPr>
          <w:rFonts w:ascii="Times New Roman" w:hAnsi="Times New Roman"/>
          <w:sz w:val="24"/>
        </w:rPr>
        <w:t xml:space="preserve"> </w:t>
      </w:r>
      <w:proofErr w:type="gramStart"/>
      <w:r w:rsidR="00C02B50">
        <w:rPr>
          <w:rFonts w:ascii="Times New Roman" w:hAnsi="Times New Roman"/>
          <w:sz w:val="24"/>
        </w:rPr>
        <w:t xml:space="preserve">dužnika </w:t>
      </w:r>
      <w:r w:rsidRPr="00095BD5">
        <w:rPr>
          <w:rFonts w:ascii="Times New Roman" w:hAnsi="Times New Roman"/>
          <w:sz w:val="24"/>
        </w:rPr>
        <w:t>,</w:t>
      </w:r>
      <w:proofErr w:type="gramEnd"/>
      <w:r w:rsidRPr="00095BD5">
        <w:rPr>
          <w:rFonts w:ascii="Times New Roman" w:hAnsi="Times New Roman" w:eastAsia="Times New Roman"/>
          <w:sz w:val="24"/>
          <w:lang w:eastAsia="hr-HR"/>
        </w:rPr>
        <w:t xml:space="preserve"> </w:t>
      </w:r>
      <w:r w:rsidRPr="00095BD5">
        <w:rPr>
          <w:rFonts w:ascii="Times New Roman" w:hAnsi="Times New Roman"/>
          <w:sz w:val="24"/>
        </w:rPr>
        <w:t xml:space="preserve">dana </w:t>
      </w:r>
      <w:r w:rsidR="0003050C">
        <w:rPr>
          <w:rFonts w:ascii="Times New Roman" w:hAnsi="Times New Roman"/>
          <w:sz w:val="24"/>
        </w:rPr>
        <w:t>12</w:t>
      </w:r>
      <w:r w:rsidRPr="00095BD5">
        <w:rPr>
          <w:rFonts w:ascii="Times New Roman" w:hAnsi="Times New Roman"/>
          <w:sz w:val="24"/>
        </w:rPr>
        <w:t xml:space="preserve">. </w:t>
      </w:r>
      <w:r w:rsidR="0003050C">
        <w:rPr>
          <w:rFonts w:ascii="Times New Roman" w:hAnsi="Times New Roman"/>
          <w:sz w:val="24"/>
        </w:rPr>
        <w:t>ožujka</w:t>
      </w:r>
      <w:r w:rsidRPr="00095BD5">
        <w:rPr>
          <w:rFonts w:ascii="Times New Roman" w:hAnsi="Times New Roman"/>
          <w:sz w:val="24"/>
        </w:rPr>
        <w:t xml:space="preserve"> 20</w:t>
      </w:r>
      <w:r w:rsidR="0003050C">
        <w:rPr>
          <w:rFonts w:ascii="Times New Roman" w:hAnsi="Times New Roman"/>
          <w:sz w:val="24"/>
        </w:rPr>
        <w:t>20</w:t>
      </w:r>
      <w:r w:rsidRPr="00095BD5">
        <w:rPr>
          <w:rFonts w:ascii="Times New Roman" w:hAnsi="Times New Roman"/>
          <w:sz w:val="24"/>
        </w:rPr>
        <w:t>. godine</w:t>
      </w:r>
    </w:p>
    <w:p w:rsidRPr="00095BD5" w:rsidR="00095BD5" w:rsidP="00095BD5" w:rsidRDefault="00095BD5">
      <w:pPr>
        <w:pStyle w:val="Bezproreda"/>
        <w:rPr>
          <w:rFonts w:ascii="Times New Roman" w:hAnsi="Times New Roman"/>
          <w:sz w:val="24"/>
        </w:rPr>
      </w:pPr>
    </w:p>
    <w:p w:rsidRPr="00095BD5" w:rsidR="00095BD5" w:rsidP="00095BD5" w:rsidRDefault="00095BD5">
      <w:pPr>
        <w:pStyle w:val="Bezproreda"/>
        <w:rPr>
          <w:rFonts w:ascii="Times New Roman" w:hAnsi="Times New Roman"/>
          <w:sz w:val="24"/>
        </w:rPr>
      </w:pPr>
      <w:r w:rsidRPr="00095BD5">
        <w:rPr>
          <w:rFonts w:ascii="Times New Roman" w:hAnsi="Times New Roman"/>
          <w:sz w:val="24"/>
        </w:rPr>
        <w:t>Prisutni od suda:</w:t>
      </w:r>
    </w:p>
    <w:p w:rsidRPr="00095BD5" w:rsidR="00095BD5" w:rsidP="00095BD5" w:rsidRDefault="00095BD5">
      <w:pPr>
        <w:pStyle w:val="Bezproreda"/>
        <w:rPr>
          <w:rFonts w:ascii="Times New Roman" w:hAnsi="Times New Roman"/>
          <w:sz w:val="24"/>
        </w:rPr>
      </w:pPr>
      <w:r w:rsidRPr="00095BD5">
        <w:rPr>
          <w:rFonts w:ascii="Times New Roman" w:hAnsi="Times New Roman"/>
          <w:sz w:val="24"/>
        </w:rPr>
        <w:t>Velimir Vuković, sudac</w:t>
      </w:r>
    </w:p>
    <w:p w:rsidRPr="00095BD5" w:rsidR="00095BD5" w:rsidP="00095BD5" w:rsidRDefault="0003050C">
      <w:pPr>
        <w:pStyle w:val="Bezproreda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Sanja </w:t>
      </w:r>
      <w:proofErr w:type="spellStart"/>
      <w:r>
        <w:rPr>
          <w:rFonts w:ascii="Times New Roman" w:hAnsi="Times New Roman"/>
          <w:sz w:val="24"/>
        </w:rPr>
        <w:t>Periš</w:t>
      </w:r>
      <w:proofErr w:type="spellEnd"/>
      <w:r w:rsidRPr="00095BD5" w:rsidR="00095BD5">
        <w:rPr>
          <w:rFonts w:ascii="Times New Roman" w:hAnsi="Times New Roman"/>
          <w:sz w:val="24"/>
        </w:rPr>
        <w:t>, zapisničar</w:t>
      </w:r>
    </w:p>
    <w:p w:rsidRPr="00095BD5" w:rsidR="00095BD5" w:rsidP="00095BD5" w:rsidRDefault="00095BD5">
      <w:pPr>
        <w:pStyle w:val="Bezproreda"/>
        <w:rPr>
          <w:rFonts w:ascii="Times New Roman" w:hAnsi="Times New Roman"/>
          <w:sz w:val="24"/>
        </w:rPr>
      </w:pPr>
    </w:p>
    <w:p w:rsidRPr="00095BD5" w:rsidR="00095BD5" w:rsidP="00095BD5" w:rsidRDefault="00095BD5">
      <w:pPr>
        <w:pStyle w:val="Bezproreda"/>
        <w:jc w:val="center"/>
        <w:rPr>
          <w:rFonts w:ascii="Times New Roman" w:hAnsi="Times New Roman"/>
          <w:sz w:val="24"/>
        </w:rPr>
      </w:pPr>
      <w:r w:rsidRPr="00095BD5">
        <w:rPr>
          <w:rFonts w:ascii="Times New Roman" w:hAnsi="Times New Roman"/>
          <w:sz w:val="24"/>
        </w:rPr>
        <w:t>Početak u 10,00 sati.</w:t>
      </w:r>
    </w:p>
    <w:p w:rsidRPr="00095BD5" w:rsidR="00095BD5" w:rsidP="00095BD5" w:rsidRDefault="00095BD5"/>
    <w:p w:rsidRPr="00095BD5" w:rsidR="00095BD5" w:rsidP="00095BD5" w:rsidRDefault="00095BD5">
      <w:r w:rsidRPr="00095BD5">
        <w:t>Utvrđuje se da su pristupili:</w:t>
      </w:r>
    </w:p>
    <w:p w:rsidRPr="00095BD5" w:rsidR="00095BD5" w:rsidP="00095BD5" w:rsidRDefault="00095BD5"/>
    <w:p w:rsidRPr="00095BD5" w:rsidR="00095BD5" w:rsidP="00095BD5" w:rsidRDefault="00C02B50">
      <w:r>
        <w:t>Mateo Puljić</w:t>
      </w:r>
      <w:r w:rsidRPr="00095BD5" w:rsidR="00095BD5">
        <w:t xml:space="preserve">, </w:t>
      </w:r>
      <w:proofErr w:type="spellStart"/>
      <w:r w:rsidRPr="00095BD5" w:rsidR="00095BD5">
        <w:t>predstečajni</w:t>
      </w:r>
      <w:proofErr w:type="spellEnd"/>
      <w:r w:rsidRPr="00095BD5" w:rsidR="00095BD5">
        <w:t xml:space="preserve"> povjerenik </w:t>
      </w:r>
    </w:p>
    <w:p w:rsidRPr="00095BD5" w:rsidR="00095BD5" w:rsidP="00095BD5" w:rsidRDefault="00095BD5"/>
    <w:p w:rsidRPr="00095BD5" w:rsidR="00095BD5" w:rsidP="00095BD5" w:rsidRDefault="00095BD5">
      <w:r w:rsidRPr="00095BD5">
        <w:t xml:space="preserve">Za Predlagatelja-Dužnika </w:t>
      </w:r>
      <w:r w:rsidR="00B4126D">
        <w:t>nitko</w:t>
      </w:r>
    </w:p>
    <w:p w:rsidRPr="00095BD5" w:rsidR="00095BD5" w:rsidP="00095BD5" w:rsidRDefault="00095BD5"/>
    <w:p w:rsidRPr="00095BD5" w:rsidR="00095BD5" w:rsidP="00095BD5" w:rsidRDefault="00095BD5">
      <w:r w:rsidRPr="00095BD5">
        <w:t xml:space="preserve">Za vjerovnike:  </w:t>
      </w:r>
    </w:p>
    <w:p w:rsidR="00C02B50" w:rsidP="00095BD5" w:rsidRDefault="00095BD5">
      <w:r w:rsidRPr="00095BD5">
        <w:t xml:space="preserve">1.REPUBLIKA HRVATSKA, </w:t>
      </w:r>
      <w:r w:rsidR="00C02B50">
        <w:t xml:space="preserve">Jasmina Dvornik, zamjenica </w:t>
      </w:r>
      <w:r w:rsidRPr="00095BD5">
        <w:t xml:space="preserve">u ŽDO Split, </w:t>
      </w:r>
    </w:p>
    <w:p w:rsidR="00095BD5" w:rsidP="00095BD5" w:rsidRDefault="00095BD5">
      <w:r w:rsidRPr="00095BD5">
        <w:t xml:space="preserve">2. </w:t>
      </w:r>
      <w:r>
        <w:t>BANKA SPLITSKO DALMATINSKA d.d. u stečaju</w:t>
      </w:r>
      <w:r w:rsidR="00B4126D">
        <w:t>, punomoćnica Marina Krka, odvjetnica u Splitu, punomoć u spisu</w:t>
      </w:r>
    </w:p>
    <w:p w:rsidRPr="00095BD5" w:rsidR="00095BD5" w:rsidP="00095BD5" w:rsidRDefault="00095BD5"/>
    <w:p w:rsidRPr="00095BD5" w:rsidR="00095BD5" w:rsidP="00095BD5" w:rsidRDefault="00095BD5">
      <w:pPr>
        <w:pStyle w:val="Bezproreda"/>
        <w:ind w:firstLine="708"/>
        <w:rPr>
          <w:rFonts w:ascii="Times New Roman" w:hAnsi="Times New Roman"/>
          <w:sz w:val="24"/>
        </w:rPr>
      </w:pPr>
      <w:r w:rsidRPr="00095BD5">
        <w:rPr>
          <w:rFonts w:ascii="Times New Roman" w:hAnsi="Times New Roman"/>
          <w:sz w:val="24"/>
        </w:rPr>
        <w:t xml:space="preserve">Utvrđuje se kako je </w:t>
      </w:r>
      <w:r w:rsidR="00C868F4">
        <w:rPr>
          <w:rFonts w:ascii="Times New Roman" w:hAnsi="Times New Roman"/>
          <w:sz w:val="24"/>
        </w:rPr>
        <w:t xml:space="preserve">za </w:t>
      </w:r>
      <w:r w:rsidRPr="00095BD5">
        <w:rPr>
          <w:rFonts w:ascii="Times New Roman" w:hAnsi="Times New Roman"/>
          <w:sz w:val="24"/>
        </w:rPr>
        <w:t xml:space="preserve">predmet današnjeg ročišta  </w:t>
      </w:r>
      <w:r w:rsidR="00C868F4">
        <w:rPr>
          <w:rFonts w:ascii="Times New Roman" w:hAnsi="Times New Roman"/>
          <w:sz w:val="24"/>
        </w:rPr>
        <w:t xml:space="preserve">bilo određeno </w:t>
      </w:r>
      <w:r w:rsidRPr="00095BD5">
        <w:rPr>
          <w:rFonts w:ascii="Times New Roman" w:hAnsi="Times New Roman"/>
          <w:sz w:val="24"/>
        </w:rPr>
        <w:t xml:space="preserve">glasovanja o planu restrukturiranja </w:t>
      </w:r>
      <w:proofErr w:type="spellStart"/>
      <w:r w:rsidRPr="00095BD5">
        <w:rPr>
          <w:rFonts w:ascii="Times New Roman" w:hAnsi="Times New Roman"/>
          <w:sz w:val="24"/>
        </w:rPr>
        <w:t>predstečajnog</w:t>
      </w:r>
      <w:proofErr w:type="spellEnd"/>
      <w:r w:rsidRPr="00095BD5">
        <w:rPr>
          <w:rFonts w:ascii="Times New Roman" w:hAnsi="Times New Roman"/>
          <w:sz w:val="24"/>
        </w:rPr>
        <w:t xml:space="preserve"> dužnika</w:t>
      </w:r>
    </w:p>
    <w:p w:rsidR="00095BD5" w:rsidP="00095BD5" w:rsidRDefault="00095BD5">
      <w:pPr>
        <w:pStyle w:val="Bezproreda"/>
        <w:rPr>
          <w:rFonts w:ascii="Times New Roman" w:hAnsi="Times New Roman"/>
          <w:sz w:val="24"/>
        </w:rPr>
      </w:pPr>
    </w:p>
    <w:p w:rsidRPr="00095BD5" w:rsidR="00C868F4" w:rsidP="00095BD5" w:rsidRDefault="00C868F4">
      <w:pPr>
        <w:pStyle w:val="Bezproreda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Utvrđuje se da je dužnik dana 11.ožujka 2020. dostavio izmijenjeni plan restrukturiranja dužnika, koji je istog dana objavljen na e-oglasnoj ploči sudova.</w:t>
      </w:r>
    </w:p>
    <w:p w:rsidRPr="00095BD5" w:rsidR="00095BD5" w:rsidP="00095BD5" w:rsidRDefault="00095BD5">
      <w:pPr>
        <w:pStyle w:val="Bezproreda"/>
        <w:ind w:firstLine="708"/>
        <w:rPr>
          <w:rFonts w:ascii="Times New Roman" w:hAnsi="Times New Roman"/>
          <w:sz w:val="24"/>
        </w:rPr>
      </w:pPr>
      <w:r w:rsidRPr="00095BD5">
        <w:rPr>
          <w:rFonts w:ascii="Times New Roman" w:hAnsi="Times New Roman"/>
          <w:sz w:val="24"/>
        </w:rPr>
        <w:tab/>
      </w:r>
    </w:p>
    <w:p w:rsidRPr="00095BD5" w:rsidR="00095BD5" w:rsidP="00E5728B" w:rsidRDefault="00C868F4">
      <w:pPr>
        <w:pStyle w:val="Bezproreda"/>
        <w:ind w:firstLine="7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Kako, se d</w:t>
      </w:r>
      <w:r w:rsidR="00E5728B">
        <w:rPr>
          <w:rFonts w:ascii="Times New Roman" w:hAnsi="Times New Roman"/>
          <w:sz w:val="24"/>
        </w:rPr>
        <w:t>a</w:t>
      </w:r>
      <w:r>
        <w:rPr>
          <w:rFonts w:ascii="Times New Roman" w:hAnsi="Times New Roman"/>
          <w:sz w:val="24"/>
        </w:rPr>
        <w:t xml:space="preserve">kle, nisu ispunile pretpostavke za glasovanje o izmijenjenom planu restrukturiranja dužnika, </w:t>
      </w:r>
      <w:r w:rsidRPr="00095BD5" w:rsidR="00095BD5">
        <w:rPr>
          <w:rFonts w:ascii="Times New Roman" w:hAnsi="Times New Roman"/>
          <w:sz w:val="24"/>
        </w:rPr>
        <w:t xml:space="preserve">Sud donosi </w:t>
      </w:r>
    </w:p>
    <w:p w:rsidRPr="00095BD5" w:rsidR="00095BD5" w:rsidP="00095BD5" w:rsidRDefault="00095BD5">
      <w:pPr>
        <w:pStyle w:val="Bezproreda"/>
        <w:rPr>
          <w:rFonts w:ascii="Times New Roman" w:hAnsi="Times New Roman"/>
          <w:sz w:val="24"/>
        </w:rPr>
      </w:pPr>
    </w:p>
    <w:p w:rsidRPr="00095BD5" w:rsidR="00095BD5" w:rsidP="00095BD5" w:rsidRDefault="00095BD5">
      <w:pPr>
        <w:pStyle w:val="Bezproreda"/>
        <w:jc w:val="center"/>
        <w:rPr>
          <w:rFonts w:ascii="Times New Roman" w:hAnsi="Times New Roman"/>
          <w:sz w:val="24"/>
        </w:rPr>
      </w:pPr>
      <w:r w:rsidRPr="00095BD5">
        <w:rPr>
          <w:rFonts w:ascii="Times New Roman" w:hAnsi="Times New Roman"/>
          <w:sz w:val="24"/>
        </w:rPr>
        <w:t>z a k l</w:t>
      </w:r>
      <w:r w:rsidR="0003050C">
        <w:rPr>
          <w:rFonts w:ascii="Times New Roman" w:hAnsi="Times New Roman"/>
          <w:sz w:val="24"/>
        </w:rPr>
        <w:t xml:space="preserve"> </w:t>
      </w:r>
      <w:r w:rsidRPr="00095BD5">
        <w:rPr>
          <w:rFonts w:ascii="Times New Roman" w:hAnsi="Times New Roman"/>
          <w:sz w:val="24"/>
        </w:rPr>
        <w:t>j u č a k</w:t>
      </w:r>
    </w:p>
    <w:p w:rsidRPr="00095BD5" w:rsidR="00095BD5" w:rsidP="00095BD5" w:rsidRDefault="00095BD5">
      <w:pPr>
        <w:pStyle w:val="Bezproreda"/>
        <w:jc w:val="center"/>
        <w:rPr>
          <w:rFonts w:ascii="Times New Roman" w:hAnsi="Times New Roman"/>
          <w:sz w:val="24"/>
        </w:rPr>
      </w:pPr>
    </w:p>
    <w:p w:rsidRPr="00095BD5" w:rsidR="00095BD5" w:rsidP="00095BD5" w:rsidRDefault="00095BD5">
      <w:pPr>
        <w:pStyle w:val="Bezproreda"/>
        <w:ind w:firstLine="708"/>
        <w:rPr>
          <w:rFonts w:ascii="Times New Roman" w:hAnsi="Times New Roman"/>
          <w:sz w:val="24"/>
        </w:rPr>
      </w:pPr>
      <w:r w:rsidRPr="00095BD5">
        <w:rPr>
          <w:rFonts w:ascii="Times New Roman" w:hAnsi="Times New Roman"/>
          <w:sz w:val="24"/>
        </w:rPr>
        <w:t xml:space="preserve">Današnje ročište radi  za glasovanje o planu restrukturiranja </w:t>
      </w:r>
      <w:proofErr w:type="spellStart"/>
      <w:r w:rsidRPr="00095BD5">
        <w:rPr>
          <w:rFonts w:ascii="Times New Roman" w:hAnsi="Times New Roman"/>
          <w:sz w:val="24"/>
        </w:rPr>
        <w:t>predstečajnog</w:t>
      </w:r>
      <w:proofErr w:type="spellEnd"/>
      <w:r w:rsidRPr="00095BD5">
        <w:rPr>
          <w:rFonts w:ascii="Times New Roman" w:hAnsi="Times New Roman"/>
          <w:sz w:val="24"/>
        </w:rPr>
        <w:t xml:space="preserve"> dužnika</w:t>
      </w:r>
      <w:r>
        <w:rPr>
          <w:rFonts w:ascii="Times New Roman" w:hAnsi="Times New Roman"/>
          <w:sz w:val="24"/>
        </w:rPr>
        <w:t xml:space="preserve"> </w:t>
      </w:r>
      <w:r w:rsidRPr="00095BD5">
        <w:rPr>
          <w:rFonts w:ascii="Times New Roman" w:hAnsi="Times New Roman"/>
          <w:sz w:val="24"/>
        </w:rPr>
        <w:t>se odgađa a slijedeće određ</w:t>
      </w:r>
      <w:r>
        <w:rPr>
          <w:rFonts w:ascii="Times New Roman" w:hAnsi="Times New Roman"/>
          <w:sz w:val="24"/>
        </w:rPr>
        <w:t>u</w:t>
      </w:r>
      <w:r w:rsidRPr="00095BD5">
        <w:rPr>
          <w:rFonts w:ascii="Times New Roman" w:hAnsi="Times New Roman"/>
          <w:sz w:val="24"/>
        </w:rPr>
        <w:t xml:space="preserve">je za dan </w:t>
      </w:r>
      <w:r w:rsidR="00E5728B">
        <w:rPr>
          <w:rFonts w:ascii="Times New Roman" w:hAnsi="Times New Roman"/>
          <w:sz w:val="24"/>
        </w:rPr>
        <w:t>26</w:t>
      </w:r>
      <w:r w:rsidRPr="00095BD5">
        <w:rPr>
          <w:rFonts w:ascii="Times New Roman" w:hAnsi="Times New Roman"/>
          <w:sz w:val="24"/>
        </w:rPr>
        <w:t>.</w:t>
      </w:r>
      <w:r w:rsidR="0003050C">
        <w:rPr>
          <w:rFonts w:ascii="Times New Roman" w:hAnsi="Times New Roman"/>
          <w:sz w:val="24"/>
        </w:rPr>
        <w:t xml:space="preserve">ožujka </w:t>
      </w:r>
      <w:r w:rsidRPr="00095BD5">
        <w:rPr>
          <w:rFonts w:ascii="Times New Roman" w:hAnsi="Times New Roman"/>
          <w:sz w:val="24"/>
        </w:rPr>
        <w:t>20</w:t>
      </w:r>
      <w:r w:rsidR="0003050C">
        <w:rPr>
          <w:rFonts w:ascii="Times New Roman" w:hAnsi="Times New Roman"/>
          <w:sz w:val="24"/>
        </w:rPr>
        <w:t>20</w:t>
      </w:r>
      <w:r w:rsidRPr="00095BD5">
        <w:rPr>
          <w:rFonts w:ascii="Times New Roman" w:hAnsi="Times New Roman"/>
          <w:sz w:val="24"/>
        </w:rPr>
        <w:t xml:space="preserve">. godine u </w:t>
      </w:r>
      <w:r w:rsidR="0003050C">
        <w:rPr>
          <w:rFonts w:ascii="Times New Roman" w:hAnsi="Times New Roman"/>
          <w:sz w:val="24"/>
        </w:rPr>
        <w:t>9</w:t>
      </w:r>
      <w:r w:rsidRPr="00095BD5">
        <w:rPr>
          <w:rFonts w:ascii="Times New Roman" w:hAnsi="Times New Roman"/>
          <w:sz w:val="24"/>
        </w:rPr>
        <w:t>,</w:t>
      </w:r>
      <w:r w:rsidR="00E5728B">
        <w:rPr>
          <w:rFonts w:ascii="Times New Roman" w:hAnsi="Times New Roman"/>
          <w:sz w:val="24"/>
        </w:rPr>
        <w:t>3</w:t>
      </w:r>
      <w:r w:rsidRPr="00095BD5">
        <w:rPr>
          <w:rFonts w:ascii="Times New Roman" w:hAnsi="Times New Roman"/>
          <w:sz w:val="24"/>
        </w:rPr>
        <w:t xml:space="preserve">0 sati o čemu će sudionici ovog </w:t>
      </w:r>
      <w:proofErr w:type="spellStart"/>
      <w:r w:rsidRPr="00095BD5">
        <w:rPr>
          <w:rFonts w:ascii="Times New Roman" w:hAnsi="Times New Roman"/>
          <w:sz w:val="24"/>
        </w:rPr>
        <w:t>predstečajnog</w:t>
      </w:r>
      <w:proofErr w:type="spellEnd"/>
      <w:r w:rsidRPr="00095BD5">
        <w:rPr>
          <w:rFonts w:ascii="Times New Roman" w:hAnsi="Times New Roman"/>
          <w:sz w:val="24"/>
        </w:rPr>
        <w:t xml:space="preserve"> postupka  biti obaviješteni isticanjem ovog zapisnika na e-oglasnoj ploči sudova. </w:t>
      </w:r>
    </w:p>
    <w:p w:rsidRPr="00095BD5" w:rsidR="00095BD5" w:rsidP="00095BD5" w:rsidRDefault="00095BD5">
      <w:pPr>
        <w:pStyle w:val="Bezproreda"/>
        <w:ind w:firstLine="708"/>
        <w:rPr>
          <w:rFonts w:ascii="Times New Roman" w:hAnsi="Times New Roman"/>
          <w:sz w:val="24"/>
        </w:rPr>
      </w:pPr>
    </w:p>
    <w:p w:rsidRPr="00095BD5" w:rsidR="00095BD5" w:rsidP="00095BD5" w:rsidRDefault="00095BD5">
      <w:pPr>
        <w:pStyle w:val="Bezproreda"/>
        <w:rPr>
          <w:rFonts w:ascii="Times New Roman" w:hAnsi="Times New Roman"/>
          <w:sz w:val="24"/>
        </w:rPr>
      </w:pPr>
    </w:p>
    <w:p w:rsidRPr="00095BD5" w:rsidR="00095BD5" w:rsidP="00095BD5" w:rsidRDefault="00095BD5">
      <w:pPr>
        <w:pStyle w:val="Bezproreda"/>
        <w:ind w:left="1416" w:firstLine="708"/>
        <w:rPr>
          <w:rFonts w:ascii="Times New Roman" w:hAnsi="Times New Roman"/>
          <w:sz w:val="24"/>
        </w:rPr>
      </w:pPr>
      <w:r w:rsidRPr="00095BD5">
        <w:rPr>
          <w:rFonts w:ascii="Times New Roman" w:hAnsi="Times New Roman"/>
          <w:sz w:val="24"/>
        </w:rPr>
        <w:t xml:space="preserve">Dovršeno u </w:t>
      </w:r>
      <w:r w:rsidR="0003050C">
        <w:rPr>
          <w:rFonts w:ascii="Times New Roman" w:hAnsi="Times New Roman"/>
          <w:sz w:val="24"/>
        </w:rPr>
        <w:t>10</w:t>
      </w:r>
      <w:r w:rsidRPr="00095BD5">
        <w:rPr>
          <w:rFonts w:ascii="Times New Roman" w:hAnsi="Times New Roman"/>
          <w:sz w:val="24"/>
        </w:rPr>
        <w:t>,</w:t>
      </w:r>
      <w:r w:rsidR="0003050C">
        <w:rPr>
          <w:rFonts w:ascii="Times New Roman" w:hAnsi="Times New Roman"/>
          <w:sz w:val="24"/>
        </w:rPr>
        <w:t>05</w:t>
      </w:r>
      <w:r w:rsidRPr="00095BD5">
        <w:rPr>
          <w:rFonts w:ascii="Times New Roman" w:hAnsi="Times New Roman"/>
          <w:sz w:val="24"/>
        </w:rPr>
        <w:t xml:space="preserve"> sati.</w:t>
      </w:r>
    </w:p>
    <w:p w:rsidRPr="00095BD5" w:rsidR="00095BD5" w:rsidP="00095BD5" w:rsidRDefault="00095BD5">
      <w:pPr>
        <w:pStyle w:val="Bezproreda"/>
        <w:rPr>
          <w:rFonts w:ascii="Times New Roman" w:hAnsi="Times New Roman"/>
          <w:sz w:val="24"/>
        </w:rPr>
      </w:pPr>
    </w:p>
    <w:p w:rsidRPr="00095BD5" w:rsidR="00095BD5" w:rsidP="00095BD5" w:rsidRDefault="00095BD5">
      <w:pPr>
        <w:pStyle w:val="Bezproreda"/>
        <w:ind w:left="2832" w:firstLine="708"/>
        <w:rPr>
          <w:rFonts w:ascii="Times New Roman" w:hAnsi="Times New Roman"/>
          <w:sz w:val="24"/>
        </w:rPr>
      </w:pPr>
      <w:r w:rsidRPr="00095BD5">
        <w:rPr>
          <w:rFonts w:ascii="Times New Roman" w:hAnsi="Times New Roman"/>
          <w:sz w:val="24"/>
        </w:rPr>
        <w:t>sudac</w:t>
      </w:r>
      <w:r w:rsidRPr="00095BD5">
        <w:rPr>
          <w:rFonts w:ascii="Times New Roman" w:hAnsi="Times New Roman"/>
          <w:sz w:val="24"/>
        </w:rPr>
        <w:tab/>
      </w:r>
      <w:r w:rsidRPr="00095BD5">
        <w:rPr>
          <w:rFonts w:ascii="Times New Roman" w:hAnsi="Times New Roman"/>
          <w:sz w:val="24"/>
        </w:rPr>
        <w:tab/>
      </w:r>
      <w:r w:rsidRPr="00095BD5">
        <w:rPr>
          <w:rFonts w:ascii="Times New Roman" w:hAnsi="Times New Roman"/>
          <w:sz w:val="24"/>
        </w:rPr>
        <w:tab/>
      </w:r>
      <w:r w:rsidRPr="00095BD5">
        <w:rPr>
          <w:rFonts w:ascii="Times New Roman" w:hAnsi="Times New Roman"/>
          <w:sz w:val="24"/>
        </w:rPr>
        <w:tab/>
      </w:r>
      <w:proofErr w:type="spellStart"/>
      <w:r w:rsidRPr="00095BD5">
        <w:rPr>
          <w:rFonts w:ascii="Times New Roman" w:hAnsi="Times New Roman"/>
          <w:sz w:val="24"/>
        </w:rPr>
        <w:t>predstečajni</w:t>
      </w:r>
      <w:proofErr w:type="spellEnd"/>
      <w:r w:rsidRPr="00095BD5">
        <w:rPr>
          <w:rFonts w:ascii="Times New Roman" w:hAnsi="Times New Roman"/>
          <w:sz w:val="24"/>
        </w:rPr>
        <w:t xml:space="preserve"> povjerenik</w:t>
      </w:r>
    </w:p>
    <w:p w:rsidRPr="00095BD5" w:rsidR="00095BD5" w:rsidP="00095BD5" w:rsidRDefault="00095BD5">
      <w:pPr>
        <w:pStyle w:val="Bezproreda"/>
        <w:ind w:left="2832" w:firstLine="708"/>
        <w:rPr>
          <w:rFonts w:ascii="Times New Roman" w:hAnsi="Times New Roman"/>
          <w:sz w:val="24"/>
        </w:rPr>
      </w:pPr>
    </w:p>
    <w:p w:rsidRPr="00095BD5" w:rsidR="00095BD5" w:rsidP="00095BD5" w:rsidRDefault="00095BD5">
      <w:pPr>
        <w:pStyle w:val="Bezproreda"/>
        <w:ind w:left="3540"/>
        <w:rPr>
          <w:rFonts w:ascii="Times New Roman" w:hAnsi="Times New Roman"/>
          <w:sz w:val="24"/>
        </w:rPr>
      </w:pPr>
      <w:r w:rsidRPr="00095BD5">
        <w:rPr>
          <w:rFonts w:ascii="Times New Roman" w:hAnsi="Times New Roman"/>
          <w:sz w:val="24"/>
        </w:rPr>
        <w:t>zapisničar</w:t>
      </w:r>
      <w:r w:rsidRPr="00095BD5">
        <w:rPr>
          <w:rFonts w:ascii="Times New Roman" w:hAnsi="Times New Roman"/>
          <w:sz w:val="24"/>
        </w:rPr>
        <w:tab/>
      </w:r>
      <w:r w:rsidRPr="00095BD5">
        <w:rPr>
          <w:rFonts w:ascii="Times New Roman" w:hAnsi="Times New Roman"/>
          <w:sz w:val="24"/>
        </w:rPr>
        <w:tab/>
      </w:r>
      <w:r w:rsidRPr="00095BD5">
        <w:rPr>
          <w:rFonts w:ascii="Times New Roman" w:hAnsi="Times New Roman"/>
          <w:sz w:val="24"/>
        </w:rPr>
        <w:tab/>
        <w:t xml:space="preserve">dužnik </w:t>
      </w:r>
    </w:p>
    <w:sectPr w:rsidRPr="00095BD5" w:rsidR="00095B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F76E11"/>
    <w:multiLevelType w:val="multilevel"/>
    <w:tmpl w:val="99943F3A"/>
    <w:lvl w:ilvl="0">
      <w:start w:val="1"/>
      <w:numFmt w:val="decimal"/>
      <w:pStyle w:val="Poglavlja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b/>
        <w:i w:val="false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BD5"/>
    <w:rsid w:val="0003050C"/>
    <w:rsid w:val="00095BD5"/>
    <w:rsid w:val="005629BE"/>
    <w:rsid w:val="006756F9"/>
    <w:rsid w:val="00B4126D"/>
    <w:rsid w:val="00C02B50"/>
    <w:rsid w:val="00C65040"/>
    <w:rsid w:val="00C868F4"/>
    <w:rsid w:val="00CF7870"/>
    <w:rsid w:val="00E5728B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cs="Times New Roman" w:eastAsiaTheme="minorHAnsi"/>
        <w:sz w:val="24"/>
        <w:szCs w:val="24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95BD5"/>
    <w:pPr>
      <w:jc w:val="both"/>
    </w:pPr>
  </w:style>
  <w:style w:type="paragraph" w:styleId="Naslov1">
    <w:name w:val="heading 1"/>
    <w:basedOn w:val="Normal"/>
    <w:next w:val="Normal"/>
    <w:link w:val="Naslov1Char"/>
    <w:qFormat/>
    <w:rsid w:val="00C65040"/>
    <w:pPr>
      <w:keepNext/>
      <w:jc w:val="center"/>
      <w:outlineLvl w:val="0"/>
    </w:pPr>
    <w:rPr>
      <w:rFonts w:eastAsia="Times New Roman"/>
      <w:b/>
      <w:bCs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C65040"/>
    <w:pPr>
      <w:keepNext/>
      <w:keepLines/>
      <w:spacing w:before="40"/>
      <w:jc w:val="left"/>
      <w:outlineLvl w:val="1"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  <w:lang w:eastAsia="hr-HR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C65040"/>
    <w:pPr>
      <w:keepNext/>
      <w:keepLines/>
      <w:spacing w:before="40"/>
      <w:jc w:val="left"/>
      <w:outlineLvl w:val="2"/>
    </w:pPr>
    <w:rPr>
      <w:rFonts w:asciiTheme="majorHAnsi" w:hAnsiTheme="majorHAnsi" w:eastAsiaTheme="majorEastAsia" w:cstheme="majorBidi"/>
      <w:color w:val="243F60" w:themeColor="accent1" w:themeShade="7F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glavlja" w:customStyle="true">
    <w:name w:val="Poglavlja"/>
    <w:basedOn w:val="Odlomakpopisa"/>
    <w:link w:val="PoglavljaChar"/>
    <w:qFormat/>
    <w:rsid w:val="00C65040"/>
    <w:pPr>
      <w:numPr>
        <w:numId w:val="1"/>
      </w:numPr>
      <w:contextualSpacing/>
      <w:jc w:val="both"/>
    </w:pPr>
    <w:rPr>
      <w:b/>
      <w:sz w:val="28"/>
      <w:szCs w:val="28"/>
    </w:rPr>
  </w:style>
  <w:style w:type="character" w:styleId="PoglavljaChar" w:customStyle="true">
    <w:name w:val="Poglavlja Char"/>
    <w:basedOn w:val="OdlomakpopisaChar"/>
    <w:link w:val="Poglavlja"/>
    <w:locked/>
    <w:rsid w:val="00C65040"/>
    <w:rPr>
      <w:b/>
      <w:sz w:val="28"/>
      <w:szCs w:val="28"/>
    </w:rPr>
  </w:style>
  <w:style w:type="paragraph" w:styleId="Odlomakpopisa">
    <w:name w:val="List Paragraph"/>
    <w:basedOn w:val="Normal"/>
    <w:link w:val="OdlomakpopisaChar"/>
    <w:uiPriority w:val="34"/>
    <w:qFormat/>
    <w:rsid w:val="00C65040"/>
    <w:pPr>
      <w:ind w:left="708"/>
      <w:jc w:val="left"/>
    </w:pPr>
  </w:style>
  <w:style w:type="character" w:styleId="Naslov1Char" w:customStyle="true">
    <w:name w:val="Naslov 1 Char"/>
    <w:basedOn w:val="Zadanifontodlomka"/>
    <w:link w:val="Naslov1"/>
    <w:rsid w:val="00C65040"/>
    <w:rPr>
      <w:rFonts w:eastAsia="Times New Roman"/>
      <w:b/>
      <w:bCs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C65040"/>
    <w:rPr>
      <w:rFonts w:asciiTheme="majorHAnsi" w:hAnsiTheme="majorHAnsi" w:eastAsiaTheme="majorEastAsia" w:cstheme="majorBidi"/>
      <w:color w:val="365F91" w:themeColor="accent1" w:themeShade="BF"/>
      <w:sz w:val="26"/>
      <w:szCs w:val="26"/>
      <w:lang w:eastAsia="hr-HR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C65040"/>
    <w:rPr>
      <w:rFonts w:asciiTheme="majorHAnsi" w:hAnsiTheme="majorHAnsi" w:eastAsiaTheme="majorEastAsia" w:cstheme="majorBidi"/>
      <w:color w:val="243F60" w:themeColor="accent1" w:themeShade="7F"/>
      <w:lang w:eastAsia="hr-HR"/>
    </w:rPr>
  </w:style>
  <w:style w:type="paragraph" w:styleId="Bezproreda">
    <w:name w:val="No Spacing"/>
    <w:uiPriority w:val="1"/>
    <w:qFormat/>
    <w:rsid w:val="00C65040"/>
    <w:rPr>
      <w:rFonts w:ascii="Calibri" w:hAnsi="Calibri" w:eastAsia="Calibri"/>
      <w:sz w:val="22"/>
      <w:szCs w:val="22"/>
    </w:rPr>
  </w:style>
  <w:style w:type="character" w:styleId="OdlomakpopisaChar" w:customStyle="true">
    <w:name w:val="Odlomak popisa Char"/>
    <w:basedOn w:val="Zadanifontodlomka"/>
    <w:link w:val="Odlomakpopisa"/>
    <w:uiPriority w:val="34"/>
    <w:locked/>
    <w:rsid w:val="00C65040"/>
  </w:style>
  <w:style w:type="paragraph" w:styleId="Tekstbalonia">
    <w:name w:val="Balloon Text"/>
    <w:basedOn w:val="Normal"/>
    <w:link w:val="TekstbaloniaChar"/>
    <w:uiPriority w:val="99"/>
    <w:semiHidden/>
    <w:unhideWhenUsed/>
    <w:rsid w:val="00B4126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4126D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5629B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629B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629B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629B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629B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5BD5"/>
    <w:pPr>
      <w:jc w:val="both"/>
    </w:pPr>
  </w:style>
  <w:style w:styleId="Naslov1" w:type="paragraph">
    <w:name w:val="heading 1"/>
    <w:basedOn w:val="Normal"/>
    <w:next w:val="Normal"/>
    <w:link w:val="Naslov1Char"/>
    <w:qFormat/>
    <w:rsid w:val="00C65040"/>
    <w:pPr>
      <w:keepNext/>
      <w:jc w:val="center"/>
      <w:outlineLvl w:val="0"/>
    </w:pPr>
    <w:rPr>
      <w:rFonts w:eastAsia="Times New Roman"/>
      <w:b/>
      <w:bCs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65040"/>
    <w:pPr>
      <w:keepNext/>
      <w:keepLines/>
      <w:spacing w:before="40"/>
      <w:jc w:val="left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65040"/>
    <w:pPr>
      <w:keepNext/>
      <w:keepLines/>
      <w:spacing w:before="40"/>
      <w:jc w:val="left"/>
      <w:outlineLvl w:val="2"/>
    </w:pPr>
    <w:rPr>
      <w:rFonts w:asciiTheme="majorHAnsi" w:cstheme="majorBidi" w:eastAsiaTheme="majorEastAsia" w:hAnsiTheme="majorHAnsi"/>
      <w:color w:themeColor="accent1" w:themeShade="7F" w:val="243F6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Poglavlja" w:type="paragraph">
    <w:name w:val="Poglavlja"/>
    <w:basedOn w:val="Odlomakpopisa"/>
    <w:link w:val="PoglavljaChar"/>
    <w:qFormat/>
    <w:rsid w:val="00C65040"/>
    <w:pPr>
      <w:numPr>
        <w:numId w:val="1"/>
      </w:numPr>
      <w:contextualSpacing/>
      <w:jc w:val="both"/>
    </w:pPr>
    <w:rPr>
      <w:b/>
      <w:sz w:val="28"/>
      <w:szCs w:val="28"/>
    </w:rPr>
  </w:style>
  <w:style w:customStyle="1" w:styleId="PoglavljaChar" w:type="character">
    <w:name w:val="Poglavlja Char"/>
    <w:basedOn w:val="OdlomakpopisaChar"/>
    <w:link w:val="Poglavlja"/>
    <w:locked/>
    <w:rsid w:val="00C65040"/>
    <w:rPr>
      <w:b/>
      <w:sz w:val="28"/>
      <w:szCs w:val="28"/>
    </w:rPr>
  </w:style>
  <w:style w:styleId="Odlomakpopisa" w:type="paragraph">
    <w:name w:val="List Paragraph"/>
    <w:basedOn w:val="Normal"/>
    <w:link w:val="OdlomakpopisaChar"/>
    <w:uiPriority w:val="34"/>
    <w:qFormat/>
    <w:rsid w:val="00C65040"/>
    <w:pPr>
      <w:ind w:left="708"/>
      <w:jc w:val="left"/>
    </w:pPr>
  </w:style>
  <w:style w:customStyle="1" w:styleId="Naslov1Char" w:type="character">
    <w:name w:val="Naslov 1 Char"/>
    <w:basedOn w:val="Zadanifontodlomka"/>
    <w:link w:val="Naslov1"/>
    <w:rsid w:val="00C65040"/>
    <w:rPr>
      <w:rFonts w:eastAsia="Times New Roman"/>
      <w:b/>
      <w:bCs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C65040"/>
    <w:rPr>
      <w:rFonts w:asciiTheme="majorHAnsi" w:cstheme="majorBidi" w:eastAsiaTheme="majorEastAsia" w:hAnsiTheme="majorHAnsi"/>
      <w:color w:themeColor="accent1" w:themeShade="BF" w:val="365F91"/>
      <w:sz w:val="26"/>
      <w:szCs w:val="26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C65040"/>
    <w:rPr>
      <w:rFonts w:asciiTheme="majorHAnsi" w:cstheme="majorBidi" w:eastAsiaTheme="majorEastAsia" w:hAnsiTheme="majorHAnsi"/>
      <w:color w:themeColor="accent1" w:themeShade="7F" w:val="243F60"/>
      <w:lang w:eastAsia="hr-HR"/>
    </w:rPr>
  </w:style>
  <w:style w:styleId="Bezproreda" w:type="paragraph">
    <w:name w:val="No Spacing"/>
    <w:uiPriority w:val="1"/>
    <w:qFormat/>
    <w:rsid w:val="00C65040"/>
    <w:rPr>
      <w:rFonts w:ascii="Calibri" w:eastAsia="Calibri" w:hAnsi="Calibri"/>
      <w:sz w:val="22"/>
      <w:szCs w:val="22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C65040"/>
  </w:style>
  <w:style w:styleId="Tekstbalonia" w:type="paragraph">
    <w:name w:val="Balloon Text"/>
    <w:basedOn w:val="Normal"/>
    <w:link w:val="TekstbaloniaChar"/>
    <w:uiPriority w:val="99"/>
    <w:semiHidden/>
    <w:unhideWhenUsed/>
    <w:rsid w:val="00B412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126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29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29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29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29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29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42560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>12. ožujka 2020.</izvorni_sadrzaj>
    <derivirana_varijabla naziv="DomainObject.StvarniPocetakDatum_1">12. ožujka 2020.</derivirana_varijabla>
  </DomainObject.StvarniPocetakDatum>
  <DomainObject.StvarniZavrsetakDatum>
    <izvorni_sadrzaj>12. ožujka 2020.</izvorni_sadrzaj>
    <derivirana_varijabla naziv="DomainObject.StvarniZavrsetakDatum_1">12. ožujka 2020.</derivirana_varijabla>
  </DomainObject.StvarniZavrsetakDatum>
  <DomainObject.PlaniraniZavrsetakDatum>
    <izvorni_sadrzaj>12. ožujka 2020.</izvorni_sadrzaj>
    <derivirana_varijabla naziv="DomainObject.PlaniraniZavrsetakDatum_1">12. ožujka 2020.</derivirana_varijabla>
  </DomainObject.PlaniraniZavrsetakDatum>
  <DomainObject.PlaniraniPocetakDatum>
    <izvorni_sadrzaj>12. ožujka 2020.</izvorni_sadrzaj>
    <derivirana_varijabla naziv="DomainObject.PlaniraniPocetakDatum_1">12. ožujka 2020.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12. ožujka 2020.</izvorni_sadrzaj>
    <derivirana_varijabla naziv="DomainObject.Zapisnik.DatumKreiranja_1">12. ožujka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St-215/2019-21</izvorni_sadrzaj>
    <derivirana_varijabla naziv="DomainObject.Zapisnik.Oznaka_1">St-215/2019-21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</izvorni_sadrzaj>
    <derivirana_varijabla naziv="DomainObject.Predmet.Broj_1">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2019.</izvorni_sadrzaj>
    <derivirana_varijabla naziv="DomainObject.Predmet.DatumOsnivanja_1">25.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St-215/2019</izvorni_sadrzaj>
    <derivirana_varijabla naziv="DomainObject.Predmet.OznakaBroj_1">St-215/2019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101 DALMATINAC j.d.o.o. za ugostiteljstvo</izvorni_sadrzaj>
    <derivirana_varijabla naziv="DomainObject.Predmet.StrankaFormated_1">  101 DALMATINAC j.d.o.o. za ugostiteljstvo</derivirana_varijabla>
  </DomainObject.Predmet.StrankaFormated>
  <DomainObject.Predmet.StrankaFormatedOIB>
    <izvorni_sadrzaj>  101 DALMATINAC j.d.o.o. za ugostiteljstvo, OIB 54098156197</izvorni_sadrzaj>
    <derivirana_varijabla naziv="DomainObject.Predmet.StrankaFormatedOIB_1">  101 DALMATINAC j.d.o.o. za ugostiteljstvo, OIB 54098156197</derivirana_varijabla>
  </DomainObject.Predmet.StrankaFormatedOIB>
  <DomainObject.Predmet.StrankaFormatedWithAdress>
    <izvorni_sadrzaj> 101 DALMATINAC j.d.o.o. za ugostiteljstvo, 114. brigade 10, 21000 Split</izvorni_sadrzaj>
    <derivirana_varijabla naziv="DomainObject.Predmet.StrankaFormatedWithAdress_1"> 101 DALMATINAC j.d.o.o. za ugostiteljstvo, 114. brigade 10, 21000 Split</derivirana_varijabla>
  </DomainObject.Predmet.StrankaFormatedWithAdress>
  <DomainObject.Predmet.StrankaFormatedWithAdressOIB>
    <izvorni_sadrzaj> 101 DALMATINAC j.d.o.o. za ugostiteljstvo, OIB 54098156197, 114. brigade 10, 21000 Split</izvorni_sadrzaj>
    <derivirana_varijabla naziv="DomainObject.Predmet.StrankaFormatedWithAdressOIB_1"> 101 DALMATINAC j.d.o.o. za ugostiteljstvo, OIB 54098156197, 114. brigade 10, 21000 Split</derivirana_varijabla>
  </DomainObject.Predmet.StrankaFormatedWithAdressOIB>
  <DomainObject.Predmet.StrankaWithAdress>
    <izvorni_sadrzaj>101 DALMATINAC j.d.o.o. za ugostiteljstvo 114. brigade 10,21000 Split</izvorni_sadrzaj>
    <derivirana_varijabla naziv="DomainObject.Predmet.StrankaWithAdress_1">101 DALMATINAC j.d.o.o. za ugostiteljstvo 114. brigade 10,21000 Split</derivirana_varijabla>
  </DomainObject.Predmet.StrankaWithAdress>
  <DomainObject.Predmet.StrankaWithAdressOIB>
    <izvorni_sadrzaj>101 DALMATINAC j.d.o.o. za ugostiteljstvo, OIB 54098156197, 114. brigade 10,21000 Split</izvorni_sadrzaj>
    <derivirana_varijabla naziv="DomainObject.Predmet.StrankaWithAdressOIB_1">101 DALMATINAC j.d.o.o. za ugostiteljstvo, OIB 54098156197, 114. brigade 10,21000 Split</derivirana_varijabla>
  </DomainObject.Predmet.StrankaWithAdressOIB>
  <DomainObject.Predmet.StrankaNazivFormated>
    <izvorni_sadrzaj>101 DALMATINAC j.d.o.o. za ugostiteljstvo</izvorni_sadrzaj>
    <derivirana_varijabla naziv="DomainObject.Predmet.StrankaNazivFormated_1">101 DALMATINAC j.d.o.o. za ugostiteljstvo</derivirana_varijabla>
  </DomainObject.Predmet.StrankaNazivFormated>
  <DomainObject.Predmet.StrankaNazivFormatedOIB>
    <izvorni_sadrzaj>101 DALMATINAC j.d.o.o. za ugostiteljstvo, OIB 54098156197</izvorni_sadrzaj>
    <derivirana_varijabla naziv="DomainObject.Predmet.StrankaNazivFormatedOIB_1">101 DALMATINAC j.d.o.o. za ugostiteljstvo, OIB 54098156197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Sanja Periš</izvorni_sadrzaj>
    <derivirana_varijabla naziv="DomainObject.Predmet.Zapisnicar_1">Sanja Periš</derivirana_varijabla>
  </DomainObject.Predmet.Zapisnicar>
  <DomainObject.Predmet.StrankaListFormated>
    <izvorni_sadrzaj>
      <item>101 DALMATINAC j.d.o.o. za ugostiteljstvo</item>
    </izvorni_sadrzaj>
    <derivirana_varijabla naziv="DomainObject.Predmet.StrankaListFormated_1">
      <item>101 DALMATINAC j.d.o.o. za ugostiteljstvo</item>
    </derivirana_varijabla>
  </DomainObject.Predmet.StrankaListFormated>
  <DomainObject.Predmet.StrankaListFormatedOIB>
    <izvorni_sadrzaj>
      <item>101 DALMATINAC j.d.o.o. za ugostiteljstvo, OIB 54098156197</item>
    </izvorni_sadrzaj>
    <derivirana_varijabla naziv="DomainObject.Predmet.StrankaListFormatedOIB_1">
      <item>101 DALMATINAC j.d.o.o. za ugostiteljstvo, OIB 54098156197</item>
    </derivirana_varijabla>
  </DomainObject.Predmet.StrankaListFormatedOIB>
  <DomainObject.Predmet.StrankaListFormatedWithAdress>
    <izvorni_sadrzaj>
      <item>101 DALMATINAC j.d.o.o. za ugostiteljstvo, 114. brigade 10, 21000 Split</item>
    </izvorni_sadrzaj>
    <derivirana_varijabla naziv="DomainObject.Predmet.StrankaListFormatedWithAdress_1">
      <item>101 DALMATINAC j.d.o.o. za ugostiteljstvo, 114. brigade 10, 21000 Split</item>
    </derivirana_varijabla>
  </DomainObject.Predmet.StrankaListFormatedWithAdress>
  <DomainObject.Predmet.StrankaListFormatedWithAdressOIB>
    <izvorni_sadrzaj>
      <item>101 DALMATINAC j.d.o.o. za ugostiteljstvo, OIB 54098156197, 114. brigade 10, 21000 Split</item>
    </izvorni_sadrzaj>
    <derivirana_varijabla naziv="DomainObject.Predmet.StrankaListFormatedWithAdressOIB_1">
      <item>101 DALMATINAC j.d.o.o. za ugostiteljstvo, OIB 54098156197, 114. brigade 10, 21000 Split</item>
    </derivirana_varijabla>
  </DomainObject.Predmet.StrankaListFormatedWithAdressOIB>
  <DomainObject.Predmet.StrankaListNazivFormated>
    <izvorni_sadrzaj>
      <item>101 DALMATINAC j.d.o.o. za ugostiteljstvo</item>
    </izvorni_sadrzaj>
    <derivirana_varijabla naziv="DomainObject.Predmet.StrankaListNazivFormated_1">
      <item>101 DALMATINAC j.d.o.o. za ugostiteljstvo</item>
    </derivirana_varijabla>
  </DomainObject.Predmet.StrankaListNazivFormated>
  <DomainObject.Predmet.StrankaListNazivFormatedOIB>
    <izvorni_sadrzaj>
      <item>101 DALMATINAC j.d.o.o. za ugostiteljstvo, OIB 54098156197</item>
    </izvorni_sadrzaj>
    <derivirana_varijabla naziv="DomainObject.Predmet.StrankaListNazivFormatedOIB_1">
      <item>101 DALMATINAC j.d.o.o. za ugostiteljstvo, OIB 54098156197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ožujka 2020.</izvorni_sadrzaj>
    <derivirana_varijabla naziv="DomainObject.Datum_1">12. ožujka 2020.</derivirana_varijabla>
  </DomainObject.Datum>
  <DomainObject.PoslovniBrojDokumenta>
    <izvorni_sadrzaj>St-215/2019-21</izvorni_sadrzaj>
    <derivirana_varijabla naziv="DomainObject.PoslovniBrojDokumenta_1">St-215/2019-21</derivirana_varijabla>
  </DomainObject.PoslovniBrojDokumenta>
  <DomainObject.Predmet.StrankaIDrugi>
    <izvorni_sadrzaj>101 DALMATINAC j.d.o.o. za ugostiteljstvo</izvorni_sadrzaj>
    <derivirana_varijabla naziv="DomainObject.Predmet.StrankaIDrugi_1">101 DALMATINAC j.d.o.o. za ugostiteljstvo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101 DALMATINAC j.d.o.o. za ugostiteljstvo, OIB 54098156197, 114. brigade 10, 21000 Split</izvorni_sadrzaj>
    <derivirana_varijabla naziv="DomainObject.Predmet.StrankaIDrugiAdressOIB_1">101 DALMATINAC j.d.o.o. za ugostiteljstvo, OIB 54098156197, 114. brigade 10,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101 DALMATINAC j.d.o.o. za ugostiteljstvo</item>
    </izvorni_sadrzaj>
    <derivirana_varijabla naziv="DomainObject.Predmet.SudioniciListNaziv_1">
      <item>101 DALMATINAC j.d.o.o. za ugostiteljstvo</item>
    </derivirana_varijabla>
  </DomainObject.Predmet.SudioniciListNaziv>
  <DomainObject.Predmet.SudioniciListAdressOIB>
    <izvorni_sadrzaj>
      <item>101 DALMATINAC j.d.o.o. za ugostiteljstvo, OIB 54098156197, 114. brigade 10,21000 Split</item>
    </izvorni_sadrzaj>
    <derivirana_varijabla naziv="DomainObject.Predmet.SudioniciListAdressOIB_1">
      <item>101 DALMATINAC j.d.o.o. za ugostiteljstvo, OIB 54098156197, 114. brigade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54098156197</item>
    </izvorni_sadrzaj>
    <derivirana_varijabla naziv="DomainObject.Predmet.SudioniciListNazivOIB_1">
      <item>, OIB 54098156197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Vesanovićeva 13, 21000 Split</item>
    </izvorni_sadrzaj>
    <derivirana_varijabla naziv="DomainObject.Predmet.StecajniUpraviteljiListAddressOIB_1">
      <item>Mateo Puljić, OIB 24219684702, Vesanovićeva 13,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travnja 2019.</izvorni_sadrzaj>
    <derivirana_varijabla naziv="DomainObject.Predmet.DatumPocetkaProcesa_1">24. travnja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212</properties:Words>
  <properties:Characters>1254</properties:Characters>
  <properties:Lines>49</properties:Lines>
  <properties:Paragraphs>23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2020-03-12T08:41:00Z</dcterms:created>
  <dc:creator>Velimir Vuković</dc:creator>
  <cp:lastModifiedBy>Sanja Periš</cp:lastModifiedBy>
  <cp:lastPrinted>2020-03-12T09:02:00Z</cp:lastPrinted>
  <dcterms:modified xmlns:xsi="http://www.w3.org/2001/XMLSchema-instance" xsi:type="dcterms:W3CDTF">2020-03-12T09:07:00Z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St-215/2019-21 / Zapisnik - Ročište za glasovanje o planu restrukturiranja (st-215-19 zapisnik 2_.docx)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